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ABEF" w14:textId="77777777" w:rsidR="00734D50" w:rsidRPr="00F831D7" w:rsidRDefault="00734D50" w:rsidP="00734D50">
      <w:pPr>
        <w:jc w:val="center"/>
        <w:rPr>
          <w:b/>
          <w:sz w:val="36"/>
          <w:szCs w:val="36"/>
        </w:rPr>
      </w:pPr>
      <w:r w:rsidRPr="00F831D7">
        <w:rPr>
          <w:b/>
          <w:sz w:val="36"/>
          <w:szCs w:val="36"/>
        </w:rPr>
        <w:t>Regulamin konkursu:</w:t>
      </w:r>
    </w:p>
    <w:p w14:paraId="17C2BD87" w14:textId="77777777" w:rsidR="00734D50" w:rsidRPr="00F831D7" w:rsidRDefault="00734D50" w:rsidP="00734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„Zbuduj domki dla owadów</w:t>
      </w:r>
      <w:r w:rsidRPr="00F831D7">
        <w:rPr>
          <w:b/>
          <w:sz w:val="36"/>
          <w:szCs w:val="36"/>
        </w:rPr>
        <w:t>”</w:t>
      </w:r>
    </w:p>
    <w:p w14:paraId="24EDA562" w14:textId="77777777" w:rsidR="00734D50" w:rsidRDefault="00734D50" w:rsidP="00734D50">
      <w:pPr>
        <w:jc w:val="center"/>
        <w:rPr>
          <w:sz w:val="32"/>
          <w:szCs w:val="32"/>
        </w:rPr>
      </w:pPr>
    </w:p>
    <w:p w14:paraId="4BEE6310" w14:textId="77777777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 xml:space="preserve">Warunkiem udziału w konkursie jest: </w:t>
      </w:r>
    </w:p>
    <w:p w14:paraId="135B3B13" w14:textId="76F98554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>1. Samodzielne wykonanie domku (domków) z zastosowaniem materiałów pokazanych w filmiku instruktarzowym</w:t>
      </w:r>
      <w:r w:rsidR="00035E1D">
        <w:rPr>
          <w:sz w:val="32"/>
          <w:szCs w:val="32"/>
        </w:rPr>
        <w:t xml:space="preserve">. </w:t>
      </w:r>
    </w:p>
    <w:p w14:paraId="2DF60EB6" w14:textId="77777777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 xml:space="preserve">2. Konkurs kierowany jest do dzieci </w:t>
      </w:r>
      <w:r w:rsidR="00397374">
        <w:rPr>
          <w:sz w:val="32"/>
          <w:szCs w:val="32"/>
        </w:rPr>
        <w:t xml:space="preserve">i młodzieży </w:t>
      </w:r>
      <w:r>
        <w:rPr>
          <w:sz w:val="32"/>
          <w:szCs w:val="32"/>
        </w:rPr>
        <w:t>w wieku do 18 lat.</w:t>
      </w:r>
    </w:p>
    <w:p w14:paraId="539F288B" w14:textId="4931F83B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 xml:space="preserve">3. Wykonanie zdjęcia swojej pracy i przesłanie go na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</w:t>
      </w:r>
      <w:r w:rsidR="00035E1D">
        <w:rPr>
          <w:sz w:val="32"/>
          <w:szCs w:val="32"/>
        </w:rPr>
        <w:t>MOK</w:t>
      </w:r>
      <w:r>
        <w:rPr>
          <w:sz w:val="32"/>
          <w:szCs w:val="32"/>
        </w:rPr>
        <w:t xml:space="preserve"> (pod postem) lub e-mail: sekretariat@mok.gniezno</w:t>
      </w:r>
      <w:r w:rsidR="00471EBA">
        <w:rPr>
          <w:sz w:val="32"/>
          <w:szCs w:val="32"/>
        </w:rPr>
        <w:t>.pl z dopiskiem ”Zbuduj domki</w:t>
      </w:r>
      <w:r>
        <w:rPr>
          <w:sz w:val="32"/>
          <w:szCs w:val="32"/>
        </w:rPr>
        <w:t>”, do dnia 31 maja 2020 r. godz. 12.00</w:t>
      </w:r>
    </w:p>
    <w:p w14:paraId="1BE340D4" w14:textId="77777777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>4. Nadesłane prace oceni powołana do tego komisja.</w:t>
      </w:r>
    </w:p>
    <w:p w14:paraId="783AC0CE" w14:textId="77777777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>5. Z nadesłanych prac komisja konkursowa wyłoni 3 najciekawsze.</w:t>
      </w:r>
    </w:p>
    <w:p w14:paraId="01039D18" w14:textId="77777777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 xml:space="preserve">6. Wyniki ogłoszone zostaną 1 czerwca o 11.00 na </w:t>
      </w:r>
      <w:proofErr w:type="spellStart"/>
      <w:r>
        <w:rPr>
          <w:sz w:val="32"/>
          <w:szCs w:val="32"/>
        </w:rPr>
        <w:t>facebooku</w:t>
      </w:r>
      <w:proofErr w:type="spellEnd"/>
      <w:r>
        <w:rPr>
          <w:sz w:val="32"/>
          <w:szCs w:val="32"/>
        </w:rPr>
        <w:t xml:space="preserve"> Miejskiego Ośrodka Kultury i Starego Ratusza</w:t>
      </w:r>
    </w:p>
    <w:p w14:paraId="02AE57BF" w14:textId="77777777" w:rsidR="00734D50" w:rsidRDefault="00734D50" w:rsidP="00734D50">
      <w:pPr>
        <w:rPr>
          <w:sz w:val="32"/>
          <w:szCs w:val="32"/>
        </w:rPr>
      </w:pPr>
      <w:r>
        <w:rPr>
          <w:sz w:val="32"/>
          <w:szCs w:val="32"/>
        </w:rPr>
        <w:t>7. Odbiór nagród nastąpi po wcześniejszym uzgodnieniu.</w:t>
      </w:r>
    </w:p>
    <w:p w14:paraId="7568EC70" w14:textId="77777777" w:rsidR="00734D50" w:rsidRPr="00F831D7" w:rsidRDefault="00734D50" w:rsidP="00734D50">
      <w:pPr>
        <w:rPr>
          <w:b/>
          <w:sz w:val="32"/>
          <w:szCs w:val="32"/>
        </w:rPr>
      </w:pPr>
      <w:r w:rsidRPr="00F831D7">
        <w:rPr>
          <w:b/>
          <w:sz w:val="32"/>
          <w:szCs w:val="32"/>
        </w:rPr>
        <w:t>Zgłoszenie do konkursu jest równoznaczne z uznaniem warunków niniejszego regulaminu oraz wyrażeniem zgody na publikowanie danych osobowych i wizerunku zgodnie z Rozporządzeniem Parlamentu Europejskiego i Rady (UE) 2016/679 z dnia 27 kwietnia 2016</w:t>
      </w:r>
    </w:p>
    <w:p w14:paraId="554376EA" w14:textId="77777777" w:rsidR="00734D50" w:rsidRDefault="00734D50" w:rsidP="00734D50"/>
    <w:p w14:paraId="1835C1A8" w14:textId="77777777" w:rsidR="0053570A" w:rsidRDefault="0053570A"/>
    <w:sectPr w:rsidR="0053570A" w:rsidSect="0053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0"/>
    <w:rsid w:val="00035E1D"/>
    <w:rsid w:val="00265C75"/>
    <w:rsid w:val="00397374"/>
    <w:rsid w:val="00471EBA"/>
    <w:rsid w:val="0053570A"/>
    <w:rsid w:val="005D2D6E"/>
    <w:rsid w:val="00734D50"/>
    <w:rsid w:val="007D709C"/>
    <w:rsid w:val="00872EDC"/>
    <w:rsid w:val="009A70F2"/>
    <w:rsid w:val="00C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BEC0"/>
  <w15:docId w15:val="{B510DD80-A081-42B6-A83C-FFDE33B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Sekretariat</cp:lastModifiedBy>
  <cp:revision>2</cp:revision>
  <cp:lastPrinted>2020-05-29T07:00:00Z</cp:lastPrinted>
  <dcterms:created xsi:type="dcterms:W3CDTF">2020-05-29T07:00:00Z</dcterms:created>
  <dcterms:modified xsi:type="dcterms:W3CDTF">2020-05-29T07:00:00Z</dcterms:modified>
</cp:coreProperties>
</file>